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78EE9BDB" w:rsidR="005011E9" w:rsidRPr="00E853F1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E853F1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E853F1" w:rsidRPr="00E853F1">
        <w:rPr>
          <w:rFonts w:ascii="Tahoma" w:eastAsia="Calibri" w:hAnsi="Tahoma" w:cs="Tahoma"/>
          <w:sz w:val="22"/>
          <w:szCs w:val="22"/>
        </w:rPr>
        <w:t>11</w:t>
      </w:r>
      <w:r w:rsidRPr="00E853F1">
        <w:rPr>
          <w:rFonts w:ascii="Tahoma" w:eastAsia="Calibri" w:hAnsi="Tahoma" w:cs="Tahoma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37CA551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</w:t>
      </w:r>
      <w:r w:rsidR="00E853F1">
        <w:rPr>
          <w:rFonts w:ascii="Tahoma" w:hAnsi="Tahoma" w:cs="Tahoma"/>
          <w:color w:val="000000"/>
          <w:sz w:val="22"/>
          <w:szCs w:val="22"/>
        </w:rPr>
        <w:t>VĮ „Registrų centras“</w:t>
      </w:r>
      <w:r w:rsidRPr="005011E9">
        <w:rPr>
          <w:rFonts w:ascii="Tahoma" w:hAnsi="Tahoma" w:cs="Tahoma"/>
          <w:color w:val="000000"/>
          <w:sz w:val="22"/>
          <w:szCs w:val="22"/>
        </w:rPr>
        <w:t>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59F076D6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 xml:space="preserve">vykdomame  </w:t>
      </w:r>
      <w:r w:rsidR="00E853F1" w:rsidRPr="00E853F1">
        <w:rPr>
          <w:rFonts w:ascii="Tahoma" w:hAnsi="Tahoma" w:cs="Tahoma"/>
          <w:color w:val="000000"/>
          <w:sz w:val="22"/>
          <w:szCs w:val="22"/>
        </w:rPr>
        <w:t xml:space="preserve">„ESPBI IS optimizavimo paslaugos (įskaitant IPR duomenų bazės atskyrimą, portalų optimizavimą, </w:t>
      </w:r>
      <w:proofErr w:type="spellStart"/>
      <w:r w:rsidR="00E853F1" w:rsidRPr="00E853F1">
        <w:rPr>
          <w:rFonts w:ascii="Tahoma" w:hAnsi="Tahoma" w:cs="Tahoma"/>
          <w:color w:val="000000"/>
          <w:sz w:val="22"/>
          <w:szCs w:val="22"/>
        </w:rPr>
        <w:t>PowerBI</w:t>
      </w:r>
      <w:proofErr w:type="spellEnd"/>
      <w:r w:rsidR="00E853F1" w:rsidRPr="00E853F1">
        <w:rPr>
          <w:rFonts w:ascii="Tahoma" w:hAnsi="Tahoma" w:cs="Tahoma"/>
          <w:color w:val="000000"/>
          <w:sz w:val="22"/>
          <w:szCs w:val="22"/>
        </w:rPr>
        <w:t xml:space="preserve"> ataskaitų sukūrimą ir </w:t>
      </w:r>
      <w:proofErr w:type="spellStart"/>
      <w:r w:rsidR="00E853F1" w:rsidRPr="00E853F1">
        <w:rPr>
          <w:rFonts w:ascii="Tahoma" w:hAnsi="Tahoma" w:cs="Tahoma"/>
          <w:color w:val="000000"/>
          <w:sz w:val="22"/>
          <w:szCs w:val="22"/>
        </w:rPr>
        <w:t>Audit</w:t>
      </w:r>
      <w:proofErr w:type="spellEnd"/>
      <w:r w:rsidR="00E853F1" w:rsidRPr="00E853F1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="00E853F1" w:rsidRPr="00E853F1">
        <w:rPr>
          <w:rFonts w:ascii="Tahoma" w:hAnsi="Tahoma" w:cs="Tahoma"/>
          <w:color w:val="000000"/>
          <w:sz w:val="22"/>
          <w:szCs w:val="22"/>
        </w:rPr>
        <w:t>Trail</w:t>
      </w:r>
      <w:proofErr w:type="spellEnd"/>
      <w:r w:rsidR="00E853F1" w:rsidRPr="00E853F1">
        <w:rPr>
          <w:rFonts w:ascii="Tahoma" w:hAnsi="Tahoma" w:cs="Tahoma"/>
          <w:color w:val="000000"/>
          <w:sz w:val="22"/>
          <w:szCs w:val="22"/>
        </w:rPr>
        <w:t xml:space="preserve"> sprendimo įgyvendinimą))“</w:t>
      </w:r>
      <w:r w:rsidR="00E853F1">
        <w:rPr>
          <w:rFonts w:ascii="Tahoma" w:hAnsi="Tahoma" w:cs="Tahoma"/>
          <w:color w:val="000000"/>
          <w:sz w:val="22"/>
          <w:szCs w:val="22"/>
        </w:rPr>
        <w:t>pirkime, pirkimo CVP IS Nr.____, pirkimo paskelbimo CVP IS data ______</w:t>
      </w:r>
      <w:r w:rsidRPr="005011E9">
        <w:rPr>
          <w:rFonts w:ascii="Tahoma" w:hAnsi="Tahoma" w:cs="Tahoma"/>
          <w:color w:val="000000"/>
          <w:sz w:val="22"/>
          <w:szCs w:val="22"/>
        </w:rPr>
        <w:t>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49311A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49311A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3EF424EB" w:rsidR="005011E9" w:rsidRPr="0049311A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9311A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49311A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9311A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49311A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49311A">
              <w:rPr>
                <w:rFonts w:ascii="Tahoma" w:hAnsi="Tahoma" w:cs="Tahoma"/>
                <w:sz w:val="22"/>
                <w:szCs w:val="22"/>
              </w:rPr>
              <w:t>nėra registruoti (jeigu gamintoj</w:t>
            </w:r>
            <w:r w:rsidR="00AA54BC" w:rsidRPr="0049311A">
              <w:rPr>
                <w:rFonts w:ascii="Tahoma" w:hAnsi="Tahoma" w:cs="Tahoma"/>
                <w:sz w:val="22"/>
                <w:szCs w:val="22"/>
              </w:rPr>
              <w:t>a</w:t>
            </w:r>
            <w:r w:rsidRPr="0049311A">
              <w:rPr>
                <w:rFonts w:ascii="Tahoma" w:hAnsi="Tahoma" w:cs="Tahoma"/>
                <w:sz w:val="22"/>
                <w:szCs w:val="22"/>
              </w:rPr>
              <w:t xml:space="preserve">s ar jį kontroliuojantis asmuo yra fizinis asmuo – nuolat gyvenantis ar turintis pilietybę) VPĮ 92 straipsnio 14 dalyje numatytame sąraše nurodytose valstybėse ar teritorijose (Pirkimo sąlygų </w:t>
            </w:r>
            <w:r w:rsidR="00E853F1" w:rsidRPr="0049311A">
              <w:rPr>
                <w:rFonts w:ascii="Tahoma" w:hAnsi="Tahoma" w:cs="Tahoma"/>
                <w:sz w:val="22"/>
                <w:szCs w:val="22"/>
              </w:rPr>
              <w:t>5.</w:t>
            </w:r>
            <w:r w:rsidR="00341B7C" w:rsidRPr="0049311A">
              <w:rPr>
                <w:rFonts w:ascii="Tahoma" w:hAnsi="Tahoma" w:cs="Tahoma"/>
                <w:sz w:val="22"/>
                <w:szCs w:val="22"/>
              </w:rPr>
              <w:t>6</w:t>
            </w:r>
            <w:r w:rsidRPr="0049311A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  <w:p w14:paraId="706D89E5" w14:textId="77777777" w:rsidR="005011E9" w:rsidRPr="0049311A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49311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49311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49311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49311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4FCFC786" w:rsidR="005011E9" w:rsidRPr="0049311A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49311A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49311A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9311A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6A078C" w:rsidRPr="0049311A">
              <w:rPr>
                <w:rFonts w:ascii="Tahoma" w:hAnsi="Tahoma" w:cs="Tahoma"/>
                <w:sz w:val="22"/>
                <w:szCs w:val="22"/>
              </w:rPr>
              <w:t>5.</w:t>
            </w:r>
            <w:r w:rsidR="00341B7C" w:rsidRPr="0049311A">
              <w:rPr>
                <w:rFonts w:ascii="Tahoma" w:hAnsi="Tahoma" w:cs="Tahoma"/>
                <w:sz w:val="22"/>
                <w:szCs w:val="22"/>
              </w:rPr>
              <w:t>6</w:t>
            </w:r>
            <w:r w:rsidRPr="0049311A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0049311A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49311A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49311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49311A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5158B227" w:rsidR="005011E9" w:rsidRPr="0049311A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9311A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49311A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9311A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6A078C" w:rsidRPr="0049311A">
              <w:rPr>
                <w:rFonts w:ascii="Tahoma" w:hAnsi="Tahoma" w:cs="Tahoma"/>
                <w:sz w:val="22"/>
                <w:szCs w:val="22"/>
              </w:rPr>
              <w:t>5.9</w:t>
            </w:r>
            <w:r w:rsidRPr="0049311A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E6F6A" w14:textId="77777777" w:rsidR="00112208" w:rsidRDefault="00112208" w:rsidP="00DD3A79">
      <w:pPr>
        <w:spacing w:line="240" w:lineRule="auto"/>
      </w:pPr>
      <w:r>
        <w:separator/>
      </w:r>
    </w:p>
  </w:endnote>
  <w:endnote w:type="continuationSeparator" w:id="0">
    <w:p w14:paraId="1014F1F8" w14:textId="77777777" w:rsidR="00112208" w:rsidRDefault="00112208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59BF8" w14:textId="77777777" w:rsidR="00112208" w:rsidRDefault="00112208" w:rsidP="00DD3A79">
      <w:pPr>
        <w:spacing w:line="240" w:lineRule="auto"/>
      </w:pPr>
      <w:r>
        <w:separator/>
      </w:r>
    </w:p>
  </w:footnote>
  <w:footnote w:type="continuationSeparator" w:id="0">
    <w:p w14:paraId="5F581886" w14:textId="77777777" w:rsidR="00112208" w:rsidRDefault="00112208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A78DA"/>
    <w:rsid w:val="000D10F0"/>
    <w:rsid w:val="000E5EA1"/>
    <w:rsid w:val="00112208"/>
    <w:rsid w:val="00152E23"/>
    <w:rsid w:val="00161A25"/>
    <w:rsid w:val="001B6B42"/>
    <w:rsid w:val="00225531"/>
    <w:rsid w:val="002A7375"/>
    <w:rsid w:val="00335379"/>
    <w:rsid w:val="00341B7C"/>
    <w:rsid w:val="00384544"/>
    <w:rsid w:val="003E48E6"/>
    <w:rsid w:val="00461371"/>
    <w:rsid w:val="0049311A"/>
    <w:rsid w:val="005011E9"/>
    <w:rsid w:val="005F1406"/>
    <w:rsid w:val="00672D56"/>
    <w:rsid w:val="006A078C"/>
    <w:rsid w:val="006F2BA0"/>
    <w:rsid w:val="007852B3"/>
    <w:rsid w:val="008435F7"/>
    <w:rsid w:val="00930C01"/>
    <w:rsid w:val="009454F2"/>
    <w:rsid w:val="00973D24"/>
    <w:rsid w:val="009B092E"/>
    <w:rsid w:val="009E5DF1"/>
    <w:rsid w:val="00AA54BC"/>
    <w:rsid w:val="00AB57A3"/>
    <w:rsid w:val="00B70359"/>
    <w:rsid w:val="00B76466"/>
    <w:rsid w:val="00CA5077"/>
    <w:rsid w:val="00D017AA"/>
    <w:rsid w:val="00DB0FF5"/>
    <w:rsid w:val="00DD3A79"/>
    <w:rsid w:val="00E24615"/>
    <w:rsid w:val="00E377C8"/>
    <w:rsid w:val="00E853F1"/>
    <w:rsid w:val="00F03091"/>
    <w:rsid w:val="00F350AC"/>
    <w:rsid w:val="00F5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F533C8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6E40546631384EBD3EC9C6F11F7DB6" ma:contentTypeVersion="8" ma:contentTypeDescription="Create a new document." ma:contentTypeScope="" ma:versionID="b05702fab25b0bd09696bbcaa48003eb">
  <xsd:schema xmlns:xsd="http://www.w3.org/2001/XMLSchema" xmlns:xs="http://www.w3.org/2001/XMLSchema" xmlns:p="http://schemas.microsoft.com/office/2006/metadata/properties" xmlns:ns2="2237381f-4077-4a49-94a4-1284d7b12bfd" targetNamespace="http://schemas.microsoft.com/office/2006/metadata/properties" ma:root="true" ma:fieldsID="dca5218aa5dbc4978c1d4001d83d05a2" ns2:_="">
    <xsd:import namespace="2237381f-4077-4a49-94a4-1284d7b12b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7381f-4077-4a49-94a4-1284d7b12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F3A16-4F1D-4E6D-9BBB-1213F9E97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7381f-4077-4a49-94a4-1284d7b12b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5D6F2-F641-4EF6-95A6-726C54937C7B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2237381f-4077-4a49-94a4-1284d7b12bf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AA6C46-417F-43B7-8CF5-2CF61A8EFF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2234</Words>
  <Characters>1274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Rūta Lisauskienė</cp:lastModifiedBy>
  <cp:revision>4</cp:revision>
  <dcterms:created xsi:type="dcterms:W3CDTF">2025-03-14T12:22:00Z</dcterms:created>
  <dcterms:modified xsi:type="dcterms:W3CDTF">2025-03-21T13:50:00Z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0x010100C76E40546631384EBD3EC9C6F11F7DB6</vt:lpwstr>
  </property>
</Properties>
</file>